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F76FA1" w:rsidP="000552F8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2.2pt;margin-top:-42.6pt;width:55pt;height:60.3pt;z-index:251660288;mso-position-horizontal-relative:text;mso-position-vertical-relative:text" o:allowincell="f" fillcolor="window">
            <v:imagedata r:id="rId7" o:title="" gain="105703f"/>
          </v:shape>
          <o:OLEObject Type="Embed" ProgID="Word.Picture.8" ShapeID="_x0000_s1026" DrawAspect="Content" ObjectID="_1596869056" r:id="rId8"/>
        </w:pict>
      </w:r>
      <w:r w:rsidR="000552F8" w:rsidRPr="000552F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-695960</wp:posOffset>
            </wp:positionV>
            <wp:extent cx="990600" cy="942975"/>
            <wp:effectExtent l="19050" t="0" r="0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DBB">
        <w:rPr>
          <w:rFonts w:ascii="Times New Roman" w:hAnsi="Times New Roman" w:cs="Times New Roman"/>
          <w:b/>
          <w:sz w:val="24"/>
          <w:szCs w:val="24"/>
          <w:u w:val="single"/>
        </w:rPr>
        <w:t>ATA DA SEGUNDA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Pr="000326F8" w:rsidRDefault="000552F8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57528D" w:rsidRDefault="00D865D7" w:rsidP="00F84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vinte e três</w:t>
      </w:r>
      <w:r w:rsidR="007E1B9B">
        <w:rPr>
          <w:rFonts w:ascii="Times New Roman" w:hAnsi="Times New Roman" w:cs="Times New Roman"/>
          <w:sz w:val="24"/>
          <w:szCs w:val="24"/>
        </w:rPr>
        <w:t xml:space="preserve"> dias do mês de agosto de dois mil e dezoito</w:t>
      </w:r>
      <w:r w:rsidR="0083419E">
        <w:rPr>
          <w:rFonts w:ascii="Times New Roman" w:hAnsi="Times New Roman" w:cs="Times New Roman"/>
          <w:sz w:val="24"/>
          <w:szCs w:val="24"/>
        </w:rPr>
        <w:t>, às nove horas</w:t>
      </w:r>
      <w:r w:rsidR="00361169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83419E">
        <w:rPr>
          <w:rFonts w:ascii="Times New Roman" w:hAnsi="Times New Roman" w:cs="Times New Roman"/>
          <w:sz w:val="24"/>
          <w:szCs w:val="24"/>
        </w:rPr>
        <w:t>, na sala</w:t>
      </w:r>
      <w:r w:rsidR="00AA27EE">
        <w:rPr>
          <w:rFonts w:ascii="Times New Roman" w:hAnsi="Times New Roman" w:cs="Times New Roman"/>
          <w:sz w:val="24"/>
          <w:szCs w:val="24"/>
        </w:rPr>
        <w:t xml:space="preserve"> 05 do NBCGIB (</w:t>
      </w:r>
      <w:r w:rsidR="00EE016F" w:rsidRPr="00EE0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Núcleo de Biologia Computacional e Gestão de Informações Biotecnológicas</w:t>
      </w:r>
      <w:r w:rsidR="00AA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localizado nas dependências da Universidade Estadual de Santa Cruz,</w:t>
      </w:r>
      <w:r w:rsidR="00EE016F">
        <w:rPr>
          <w:rFonts w:ascii="Times New Roman" w:hAnsi="Times New Roman" w:cs="Times New Roman"/>
          <w:sz w:val="24"/>
          <w:szCs w:val="24"/>
        </w:rPr>
        <w:t xml:space="preserve"> realizou-se a segunda</w:t>
      </w:r>
      <w:r w:rsidR="0083419E">
        <w:rPr>
          <w:rFonts w:ascii="Times New Roman" w:hAnsi="Times New Roman" w:cs="Times New Roman"/>
          <w:sz w:val="24"/>
          <w:szCs w:val="24"/>
        </w:rPr>
        <w:t xml:space="preserve"> reunião da Comissão Executiva do</w:t>
      </w:r>
      <w:r w:rsidR="007F2F09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>
        <w:rPr>
          <w:rFonts w:ascii="Times New Roman" w:hAnsi="Times New Roman" w:cs="Times New Roman"/>
          <w:sz w:val="24"/>
          <w:szCs w:val="24"/>
        </w:rPr>
        <w:t xml:space="preserve">. </w:t>
      </w:r>
      <w:r w:rsidR="00EE016F">
        <w:rPr>
          <w:rFonts w:ascii="Times New Roman" w:hAnsi="Times New Roman" w:cs="Times New Roman"/>
          <w:sz w:val="24"/>
          <w:szCs w:val="24"/>
        </w:rPr>
        <w:t>Estiveram presentes</w:t>
      </w:r>
      <w:r w:rsidR="00CF28CA">
        <w:rPr>
          <w:rFonts w:ascii="Times New Roman" w:hAnsi="Times New Roman" w:cs="Times New Roman"/>
          <w:sz w:val="24"/>
          <w:szCs w:val="24"/>
        </w:rPr>
        <w:t xml:space="preserve"> </w:t>
      </w:r>
      <w:r w:rsidR="00EE016F">
        <w:rPr>
          <w:rFonts w:ascii="Times New Roman" w:hAnsi="Times New Roman" w:cs="Times New Roman"/>
          <w:sz w:val="24"/>
          <w:szCs w:val="24"/>
        </w:rPr>
        <w:t>os membros</w:t>
      </w:r>
      <w:r w:rsidR="00B531CA">
        <w:rPr>
          <w:rFonts w:ascii="Times New Roman" w:hAnsi="Times New Roman" w:cs="Times New Roman"/>
          <w:sz w:val="24"/>
          <w:szCs w:val="24"/>
        </w:rPr>
        <w:t xml:space="preserve">: </w:t>
      </w:r>
      <w:r w:rsidR="00CF28CA">
        <w:rPr>
          <w:rFonts w:ascii="Times New Roman" w:hAnsi="Times New Roman" w:cs="Times New Roman"/>
          <w:sz w:val="24"/>
          <w:szCs w:val="24"/>
        </w:rPr>
        <w:t xml:space="preserve">Prof. </w:t>
      </w:r>
      <w:r w:rsidR="002A4802">
        <w:rPr>
          <w:rFonts w:ascii="Times New Roman" w:hAnsi="Times New Roman" w:cs="Times New Roman"/>
          <w:sz w:val="24"/>
          <w:szCs w:val="24"/>
        </w:rPr>
        <w:t>Marcelo Inácio Ferreira Ferraz-</w:t>
      </w:r>
      <w:r w:rsidR="00B531CA">
        <w:rPr>
          <w:rFonts w:ascii="Times New Roman" w:hAnsi="Times New Roman" w:cs="Times New Roman"/>
          <w:sz w:val="24"/>
          <w:szCs w:val="24"/>
        </w:rPr>
        <w:t xml:space="preserve"> </w:t>
      </w:r>
      <w:r w:rsidR="00CF28CA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>
        <w:rPr>
          <w:rFonts w:ascii="Times New Roman" w:hAnsi="Times New Roman" w:cs="Times New Roman"/>
          <w:sz w:val="24"/>
          <w:szCs w:val="24"/>
        </w:rPr>
        <w:t xml:space="preserve"> da UESC</w:t>
      </w:r>
      <w:r w:rsidR="00CF28CA">
        <w:rPr>
          <w:rFonts w:ascii="Times New Roman" w:hAnsi="Times New Roman" w:cs="Times New Roman"/>
          <w:sz w:val="24"/>
          <w:szCs w:val="24"/>
        </w:rPr>
        <w:t>;</w:t>
      </w:r>
      <w:r w:rsidR="00267521">
        <w:rPr>
          <w:rFonts w:ascii="Times New Roman" w:hAnsi="Times New Roman" w:cs="Times New Roman"/>
          <w:sz w:val="24"/>
          <w:szCs w:val="24"/>
        </w:rPr>
        <w:t xml:space="preserve"> Alessandro Fernandes </w:t>
      </w:r>
      <w:r w:rsidR="00CF28CA">
        <w:rPr>
          <w:rFonts w:ascii="Times New Roman" w:hAnsi="Times New Roman" w:cs="Times New Roman"/>
          <w:sz w:val="24"/>
          <w:szCs w:val="24"/>
        </w:rPr>
        <w:t xml:space="preserve">de Santana- representando o CONSU; </w:t>
      </w:r>
      <w:r w:rsidR="00CF28CA" w:rsidRPr="00005F77">
        <w:rPr>
          <w:rFonts w:ascii="Times New Roman" w:hAnsi="Times New Roman" w:cs="Times New Roman"/>
          <w:sz w:val="24"/>
          <w:szCs w:val="24"/>
        </w:rPr>
        <w:t>Caio Avelino Silva Santana</w:t>
      </w:r>
      <w:r w:rsidR="00CF28CA">
        <w:rPr>
          <w:rFonts w:ascii="Times New Roman" w:hAnsi="Times New Roman" w:cs="Times New Roman"/>
          <w:sz w:val="24"/>
          <w:szCs w:val="24"/>
        </w:rPr>
        <w:t xml:space="preserve">- representando o CONSU; </w:t>
      </w:r>
      <w:r w:rsidR="00CF28CA" w:rsidRPr="00005F77">
        <w:rPr>
          <w:rFonts w:ascii="Times New Roman" w:hAnsi="Times New Roman" w:cs="Times New Roman"/>
          <w:sz w:val="24"/>
          <w:szCs w:val="24"/>
        </w:rPr>
        <w:t>Eduardo Almeida Costa</w:t>
      </w:r>
      <w:r w:rsidR="00070901">
        <w:rPr>
          <w:rFonts w:ascii="Times New Roman" w:hAnsi="Times New Roman" w:cs="Times New Roman"/>
          <w:sz w:val="24"/>
          <w:szCs w:val="24"/>
        </w:rPr>
        <w:t>-</w:t>
      </w:r>
      <w:r w:rsidR="00CF28CA">
        <w:rPr>
          <w:rFonts w:ascii="Times New Roman" w:hAnsi="Times New Roman" w:cs="Times New Roman"/>
          <w:sz w:val="24"/>
          <w:szCs w:val="24"/>
        </w:rPr>
        <w:t xml:space="preserve"> representando a Associação de Pós-Graduados da UESC</w:t>
      </w:r>
      <w:r w:rsidR="002B1EB0">
        <w:rPr>
          <w:rFonts w:ascii="Times New Roman" w:hAnsi="Times New Roman" w:cs="Times New Roman"/>
          <w:sz w:val="24"/>
          <w:szCs w:val="24"/>
        </w:rPr>
        <w:t xml:space="preserve">; Tiago dos Santos Santana (suplente)- representando o DCE;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Luiz de França Filho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a ADUSC;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CONSU; </w:t>
      </w:r>
      <w:r w:rsidR="002B1EB0" w:rsidRPr="00005F77">
        <w:rPr>
          <w:rFonts w:ascii="Times New Roman" w:hAnsi="Times New Roman" w:cs="Times New Roman"/>
          <w:sz w:val="24"/>
          <w:szCs w:val="24"/>
        </w:rPr>
        <w:t xml:space="preserve">Rafael Bertoldo </w:t>
      </w:r>
      <w:r w:rsidR="002B1EB0">
        <w:rPr>
          <w:rFonts w:ascii="Times New Roman" w:hAnsi="Times New Roman" w:cs="Times New Roman"/>
          <w:sz w:val="24"/>
          <w:szCs w:val="24"/>
        </w:rPr>
        <w:t>d</w:t>
      </w:r>
      <w:r w:rsidR="002B1EB0" w:rsidRPr="00005F77">
        <w:rPr>
          <w:rFonts w:ascii="Times New Roman" w:hAnsi="Times New Roman" w:cs="Times New Roman"/>
          <w:sz w:val="24"/>
          <w:szCs w:val="24"/>
        </w:rPr>
        <w:t>os Santos</w:t>
      </w:r>
      <w:r w:rsidR="002B1EB0">
        <w:rPr>
          <w:rFonts w:ascii="Times New Roman" w:hAnsi="Times New Roman" w:cs="Times New Roman"/>
          <w:sz w:val="24"/>
          <w:szCs w:val="24"/>
        </w:rPr>
        <w:t>- representando a AFUSC.</w:t>
      </w:r>
      <w:r w:rsidR="00361169">
        <w:rPr>
          <w:rFonts w:ascii="Times New Roman" w:hAnsi="Times New Roman" w:cs="Times New Roman"/>
          <w:sz w:val="24"/>
          <w:szCs w:val="24"/>
        </w:rPr>
        <w:t xml:space="preserve"> Ausência justificada de</w:t>
      </w:r>
      <w:r w:rsidR="00361169" w:rsidRPr="00361169">
        <w:rPr>
          <w:rFonts w:ascii="Times New Roman" w:hAnsi="Times New Roman" w:cs="Times New Roman"/>
          <w:sz w:val="24"/>
          <w:szCs w:val="24"/>
        </w:rPr>
        <w:t xml:space="preserve"> </w:t>
      </w:r>
      <w:r w:rsidR="00361169">
        <w:rPr>
          <w:rFonts w:ascii="Times New Roman" w:hAnsi="Times New Roman" w:cs="Times New Roman"/>
          <w:sz w:val="24"/>
          <w:szCs w:val="24"/>
        </w:rPr>
        <w:t xml:space="preserve">Luciana Nalim Silva </w:t>
      </w:r>
      <w:r w:rsidR="00361169" w:rsidRPr="00005F77">
        <w:rPr>
          <w:rFonts w:ascii="Times New Roman" w:hAnsi="Times New Roman" w:cs="Times New Roman"/>
          <w:sz w:val="24"/>
          <w:szCs w:val="24"/>
        </w:rPr>
        <w:t>Menuchi</w:t>
      </w:r>
      <w:r w:rsidR="00361169">
        <w:rPr>
          <w:rFonts w:ascii="Times New Roman" w:hAnsi="Times New Roman" w:cs="Times New Roman"/>
          <w:sz w:val="24"/>
          <w:szCs w:val="24"/>
        </w:rPr>
        <w:t>- representante da Administração Superior da UESC. O Prof. Marcelo Inácio Ferraz iniciou a reunião apresentando a pauta</w:t>
      </w:r>
      <w:r w:rsidR="004841D9">
        <w:rPr>
          <w:rFonts w:ascii="Times New Roman" w:hAnsi="Times New Roman" w:cs="Times New Roman"/>
          <w:sz w:val="24"/>
          <w:szCs w:val="24"/>
        </w:rPr>
        <w:t>.</w:t>
      </w:r>
      <w:r w:rsidR="008F7B8D">
        <w:rPr>
          <w:rFonts w:ascii="Times New Roman" w:hAnsi="Times New Roman" w:cs="Times New Roman"/>
          <w:sz w:val="24"/>
          <w:szCs w:val="24"/>
        </w:rPr>
        <w:t xml:space="preserve"> Ressaltou a necessidade de se evitar o cancelamento das reuniões marcadas</w:t>
      </w:r>
      <w:r w:rsidR="00E313BD">
        <w:rPr>
          <w:rFonts w:ascii="Times New Roman" w:hAnsi="Times New Roman" w:cs="Times New Roman"/>
          <w:sz w:val="24"/>
          <w:szCs w:val="24"/>
        </w:rPr>
        <w:t xml:space="preserve"> e que se algum membro não puder comparecer</w:t>
      </w:r>
      <w:r w:rsidR="006E2172">
        <w:rPr>
          <w:rFonts w:ascii="Times New Roman" w:hAnsi="Times New Roman" w:cs="Times New Roman"/>
          <w:sz w:val="24"/>
          <w:szCs w:val="24"/>
        </w:rPr>
        <w:t>,</w:t>
      </w:r>
      <w:r w:rsidR="00E313BD">
        <w:rPr>
          <w:rFonts w:ascii="Times New Roman" w:hAnsi="Times New Roman" w:cs="Times New Roman"/>
          <w:sz w:val="24"/>
          <w:szCs w:val="24"/>
        </w:rPr>
        <w:t xml:space="preserve"> o </w:t>
      </w:r>
      <w:r w:rsidR="006E2172">
        <w:rPr>
          <w:rFonts w:ascii="Times New Roman" w:hAnsi="Times New Roman" w:cs="Times New Roman"/>
          <w:sz w:val="24"/>
          <w:szCs w:val="24"/>
        </w:rPr>
        <w:t>suplente deve substituí-lo</w:t>
      </w:r>
      <w:r w:rsidR="00756615">
        <w:rPr>
          <w:rFonts w:ascii="Times New Roman" w:hAnsi="Times New Roman" w:cs="Times New Roman"/>
          <w:sz w:val="24"/>
          <w:szCs w:val="24"/>
        </w:rPr>
        <w:t>. Nesse sentido, sugeriu</w:t>
      </w:r>
      <w:r w:rsidR="00E313BD">
        <w:rPr>
          <w:rFonts w:ascii="Times New Roman" w:hAnsi="Times New Roman" w:cs="Times New Roman"/>
          <w:sz w:val="24"/>
          <w:szCs w:val="24"/>
        </w:rPr>
        <w:t xml:space="preserve"> que as atas das reuniões poderiam ser encaminhadas aos suplentes</w:t>
      </w:r>
      <w:r w:rsidR="00F62446">
        <w:rPr>
          <w:rFonts w:ascii="Times New Roman" w:hAnsi="Times New Roman" w:cs="Times New Roman"/>
          <w:sz w:val="24"/>
          <w:szCs w:val="24"/>
        </w:rPr>
        <w:t>, o que foi acordado</w:t>
      </w:r>
      <w:r w:rsidR="00BF62B9">
        <w:rPr>
          <w:rFonts w:ascii="Times New Roman" w:hAnsi="Times New Roman" w:cs="Times New Roman"/>
          <w:sz w:val="24"/>
          <w:szCs w:val="24"/>
        </w:rPr>
        <w:t xml:space="preserve"> por todos os presentes.</w:t>
      </w:r>
      <w:r w:rsidR="00E313BD">
        <w:rPr>
          <w:rFonts w:ascii="Times New Roman" w:hAnsi="Times New Roman" w:cs="Times New Roman"/>
          <w:sz w:val="24"/>
          <w:szCs w:val="24"/>
        </w:rPr>
        <w:t xml:space="preserve"> Em seguida, destacou que o membro Rafael Bertoldo</w:t>
      </w:r>
      <w:r w:rsidR="003F514D">
        <w:rPr>
          <w:rFonts w:ascii="Times New Roman" w:hAnsi="Times New Roman" w:cs="Times New Roman"/>
          <w:sz w:val="24"/>
          <w:szCs w:val="24"/>
        </w:rPr>
        <w:t xml:space="preserve"> está em gozo de licença prêmio</w:t>
      </w:r>
      <w:r w:rsidR="002630D9">
        <w:rPr>
          <w:rFonts w:ascii="Times New Roman" w:hAnsi="Times New Roman" w:cs="Times New Roman"/>
          <w:sz w:val="24"/>
          <w:szCs w:val="24"/>
        </w:rPr>
        <w:t xml:space="preserve"> e</w:t>
      </w:r>
      <w:r w:rsidR="00E313BD">
        <w:rPr>
          <w:rFonts w:ascii="Times New Roman" w:hAnsi="Times New Roman" w:cs="Times New Roman"/>
          <w:sz w:val="24"/>
          <w:szCs w:val="24"/>
        </w:rPr>
        <w:t xml:space="preserve"> discutiu acerca da </w:t>
      </w:r>
      <w:r w:rsidR="00F62446">
        <w:rPr>
          <w:rFonts w:ascii="Times New Roman" w:hAnsi="Times New Roman" w:cs="Times New Roman"/>
          <w:sz w:val="24"/>
          <w:szCs w:val="24"/>
        </w:rPr>
        <w:t>questão legal</w:t>
      </w:r>
      <w:r w:rsidR="00E313BD">
        <w:rPr>
          <w:rFonts w:ascii="Times New Roman" w:hAnsi="Times New Roman" w:cs="Times New Roman"/>
          <w:sz w:val="24"/>
          <w:szCs w:val="24"/>
        </w:rPr>
        <w:t xml:space="preserve"> d</w:t>
      </w:r>
      <w:r w:rsidR="00813BB8">
        <w:rPr>
          <w:rFonts w:ascii="Times New Roman" w:hAnsi="Times New Roman" w:cs="Times New Roman"/>
          <w:sz w:val="24"/>
          <w:szCs w:val="24"/>
        </w:rPr>
        <w:t>e sua participação n</w:t>
      </w:r>
      <w:r w:rsidR="00BB6C7A">
        <w:rPr>
          <w:rFonts w:ascii="Times New Roman" w:hAnsi="Times New Roman" w:cs="Times New Roman"/>
          <w:sz w:val="24"/>
          <w:szCs w:val="24"/>
        </w:rPr>
        <w:t>a Comiss</w:t>
      </w:r>
      <w:r w:rsidR="00AD3FEB">
        <w:rPr>
          <w:rFonts w:ascii="Times New Roman" w:hAnsi="Times New Roman" w:cs="Times New Roman"/>
          <w:sz w:val="24"/>
          <w:szCs w:val="24"/>
        </w:rPr>
        <w:t xml:space="preserve">ão, como representante da AFUSC, além de questionar se o membro estaria disposto a </w:t>
      </w:r>
      <w:r w:rsidR="00813BB8">
        <w:rPr>
          <w:rFonts w:ascii="Times New Roman" w:hAnsi="Times New Roman" w:cs="Times New Roman"/>
          <w:sz w:val="24"/>
          <w:szCs w:val="24"/>
        </w:rPr>
        <w:t>participar normalmente d</w:t>
      </w:r>
      <w:r w:rsidR="00AD3FEB">
        <w:rPr>
          <w:rFonts w:ascii="Times New Roman" w:hAnsi="Times New Roman" w:cs="Times New Roman"/>
          <w:sz w:val="24"/>
          <w:szCs w:val="24"/>
        </w:rPr>
        <w:t>as reuniões.</w:t>
      </w:r>
      <w:r w:rsidR="00E313BD">
        <w:rPr>
          <w:rFonts w:ascii="Times New Roman" w:hAnsi="Times New Roman" w:cs="Times New Roman"/>
          <w:sz w:val="24"/>
          <w:szCs w:val="24"/>
        </w:rPr>
        <w:t xml:space="preserve"> Em resposta, Rafael Bertoldo afirmou</w:t>
      </w:r>
      <w:r w:rsidR="00BB6C7A">
        <w:rPr>
          <w:rFonts w:ascii="Times New Roman" w:hAnsi="Times New Roman" w:cs="Times New Roman"/>
          <w:sz w:val="24"/>
          <w:szCs w:val="24"/>
        </w:rPr>
        <w:t xml:space="preserve"> ser possível a sua participação, na qualidade de representante da AFUSC, e se dispôs a participar das reuniões</w:t>
      </w:r>
      <w:r w:rsidR="001851CC">
        <w:rPr>
          <w:rFonts w:ascii="Times New Roman" w:hAnsi="Times New Roman" w:cs="Times New Roman"/>
          <w:sz w:val="24"/>
          <w:szCs w:val="24"/>
        </w:rPr>
        <w:t xml:space="preserve"> da Comissão</w:t>
      </w:r>
      <w:r w:rsidR="00BB6C7A">
        <w:rPr>
          <w:rFonts w:ascii="Times New Roman" w:hAnsi="Times New Roman" w:cs="Times New Roman"/>
          <w:sz w:val="24"/>
          <w:szCs w:val="24"/>
        </w:rPr>
        <w:t>.</w:t>
      </w:r>
      <w:r w:rsidR="006070C9">
        <w:rPr>
          <w:rFonts w:ascii="Times New Roman" w:hAnsi="Times New Roman" w:cs="Times New Roman"/>
          <w:sz w:val="24"/>
          <w:szCs w:val="24"/>
        </w:rPr>
        <w:t xml:space="preserve"> Passaram à pauta da reunião.  </w:t>
      </w:r>
      <w:proofErr w:type="gramStart"/>
      <w:r w:rsidR="006070C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End"/>
      <w:r w:rsidR="004841D9" w:rsidRPr="004841D9">
        <w:rPr>
          <w:rFonts w:ascii="Times New Roman" w:hAnsi="Times New Roman" w:cs="Times New Roman"/>
          <w:b/>
          <w:sz w:val="24"/>
          <w:szCs w:val="24"/>
          <w:u w:val="single"/>
        </w:rPr>
        <w:t>Planejamento das Próximas atividades da Comissão Executiva</w:t>
      </w:r>
      <w:r w:rsidR="006070C9" w:rsidRPr="004841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070C9">
        <w:rPr>
          <w:rFonts w:ascii="Times New Roman" w:hAnsi="Times New Roman" w:cs="Times New Roman"/>
          <w:sz w:val="24"/>
          <w:szCs w:val="24"/>
        </w:rPr>
        <w:t xml:space="preserve"> Em discussão. </w:t>
      </w:r>
      <w:r w:rsidR="00F62446">
        <w:rPr>
          <w:rFonts w:ascii="Times New Roman" w:hAnsi="Times New Roman" w:cs="Times New Roman"/>
          <w:sz w:val="24"/>
          <w:szCs w:val="24"/>
        </w:rPr>
        <w:t>Prof. Marcelo Inácio Ferraz, com a palavra, afirmou que o próximo passo d</w:t>
      </w:r>
      <w:r w:rsidR="009C125C">
        <w:rPr>
          <w:rFonts w:ascii="Times New Roman" w:hAnsi="Times New Roman" w:cs="Times New Roman"/>
          <w:sz w:val="24"/>
          <w:szCs w:val="24"/>
        </w:rPr>
        <w:t>a Comissão Executiva, segundo a Resolução CONSU 12/2017, seria a ins</w:t>
      </w:r>
      <w:r w:rsidR="00F62446">
        <w:rPr>
          <w:rFonts w:ascii="Times New Roman" w:hAnsi="Times New Roman" w:cs="Times New Roman"/>
          <w:sz w:val="24"/>
          <w:szCs w:val="24"/>
        </w:rPr>
        <w:t>tal</w:t>
      </w:r>
      <w:r w:rsidR="009C125C">
        <w:rPr>
          <w:rFonts w:ascii="Times New Roman" w:hAnsi="Times New Roman" w:cs="Times New Roman"/>
          <w:sz w:val="24"/>
          <w:szCs w:val="24"/>
        </w:rPr>
        <w:t>a</w:t>
      </w:r>
      <w:r w:rsidR="00F62446">
        <w:rPr>
          <w:rFonts w:ascii="Times New Roman" w:hAnsi="Times New Roman" w:cs="Times New Roman"/>
          <w:sz w:val="24"/>
          <w:szCs w:val="24"/>
        </w:rPr>
        <w:t>ção das Unidades Estatuintes. No entanto, alguns ponto</w:t>
      </w:r>
      <w:r w:rsidR="009C125C">
        <w:rPr>
          <w:rFonts w:ascii="Times New Roman" w:hAnsi="Times New Roman" w:cs="Times New Roman"/>
          <w:sz w:val="24"/>
          <w:szCs w:val="24"/>
        </w:rPr>
        <w:t xml:space="preserve">s deveriam ser observados, tais como o funcionamento das Unidades Estatuintes e a necessidade de criação de uma normatização para a comunicação entre as Unidades. </w:t>
      </w:r>
      <w:r w:rsidR="006070C9">
        <w:rPr>
          <w:rFonts w:ascii="Times New Roman" w:hAnsi="Times New Roman" w:cs="Times New Roman"/>
          <w:sz w:val="24"/>
          <w:szCs w:val="24"/>
        </w:rPr>
        <w:t>Eduardo Almeida Costa propôs que o art. 14, alínea “c” da Resolução CONSU nº 12/201</w:t>
      </w:r>
      <w:r w:rsidR="00C24675">
        <w:rPr>
          <w:rFonts w:ascii="Times New Roman" w:hAnsi="Times New Roman" w:cs="Times New Roman"/>
          <w:sz w:val="24"/>
          <w:szCs w:val="24"/>
        </w:rPr>
        <w:t>7</w:t>
      </w:r>
      <w:r w:rsidR="00950437">
        <w:rPr>
          <w:rFonts w:ascii="Times New Roman" w:hAnsi="Times New Roman" w:cs="Times New Roman"/>
          <w:sz w:val="24"/>
          <w:szCs w:val="24"/>
        </w:rPr>
        <w:t>,</w:t>
      </w:r>
      <w:r w:rsidR="00C24675">
        <w:rPr>
          <w:rFonts w:ascii="Times New Roman" w:hAnsi="Times New Roman" w:cs="Times New Roman"/>
          <w:sz w:val="24"/>
          <w:szCs w:val="24"/>
        </w:rPr>
        <w:t xml:space="preserve"> que dispõe sobre a composição das Comissões Setoriais, seja alterado para constar a seguinte redação: “</w:t>
      </w:r>
      <w:r w:rsidR="00C24675" w:rsidRPr="007E334F">
        <w:rPr>
          <w:rFonts w:ascii="Times New Roman" w:hAnsi="Times New Roman" w:cs="Times New Roman"/>
          <w:i/>
          <w:sz w:val="24"/>
          <w:szCs w:val="24"/>
        </w:rPr>
        <w:t xml:space="preserve">02 representantes discentes com matrícula ativa (graduação </w:t>
      </w:r>
      <w:r w:rsidR="00C24675" w:rsidRPr="007E334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C24675" w:rsidRPr="007E334F">
        <w:rPr>
          <w:rFonts w:ascii="Times New Roman" w:hAnsi="Times New Roman" w:cs="Times New Roman"/>
          <w:i/>
          <w:sz w:val="24"/>
          <w:szCs w:val="24"/>
        </w:rPr>
        <w:t xml:space="preserve"> pós-graduação) e seus respectivos suplentes”</w:t>
      </w:r>
      <w:r w:rsidR="007B3B0B">
        <w:rPr>
          <w:rFonts w:ascii="Times New Roman" w:hAnsi="Times New Roman" w:cs="Times New Roman"/>
          <w:sz w:val="24"/>
          <w:szCs w:val="24"/>
        </w:rPr>
        <w:t>.</w:t>
      </w:r>
      <w:r w:rsidR="009A0A75">
        <w:rPr>
          <w:rFonts w:ascii="Times New Roman" w:hAnsi="Times New Roman" w:cs="Times New Roman"/>
          <w:sz w:val="24"/>
          <w:szCs w:val="24"/>
        </w:rPr>
        <w:t xml:space="preserve"> </w:t>
      </w:r>
      <w:r w:rsidR="00CB467F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A53A13">
        <w:rPr>
          <w:rFonts w:ascii="Times New Roman" w:hAnsi="Times New Roman" w:cs="Times New Roman"/>
          <w:sz w:val="24"/>
          <w:szCs w:val="24"/>
        </w:rPr>
        <w:t>Tiago dos Santos Santana sugeriu</w:t>
      </w:r>
      <w:r w:rsidR="009F627E">
        <w:rPr>
          <w:rFonts w:ascii="Times New Roman" w:hAnsi="Times New Roman" w:cs="Times New Roman"/>
          <w:sz w:val="24"/>
          <w:szCs w:val="24"/>
        </w:rPr>
        <w:t xml:space="preserve"> que</w:t>
      </w:r>
      <w:r w:rsidR="009A0A75">
        <w:rPr>
          <w:rFonts w:ascii="Times New Roman" w:hAnsi="Times New Roman" w:cs="Times New Roman"/>
          <w:sz w:val="24"/>
          <w:szCs w:val="24"/>
        </w:rPr>
        <w:t xml:space="preserve"> no momento da formação das Comissões </w:t>
      </w:r>
      <w:r w:rsidR="007A4231">
        <w:rPr>
          <w:rFonts w:ascii="Times New Roman" w:hAnsi="Times New Roman" w:cs="Times New Roman"/>
          <w:sz w:val="24"/>
          <w:szCs w:val="24"/>
        </w:rPr>
        <w:t xml:space="preserve">Setoriais, </w:t>
      </w:r>
      <w:r w:rsidR="009F627E">
        <w:rPr>
          <w:rFonts w:ascii="Times New Roman" w:hAnsi="Times New Roman" w:cs="Times New Roman"/>
          <w:sz w:val="24"/>
          <w:szCs w:val="24"/>
        </w:rPr>
        <w:t>houvesse</w:t>
      </w:r>
      <w:r w:rsidR="007A4231">
        <w:rPr>
          <w:rFonts w:ascii="Times New Roman" w:hAnsi="Times New Roman" w:cs="Times New Roman"/>
          <w:sz w:val="24"/>
          <w:szCs w:val="24"/>
        </w:rPr>
        <w:t xml:space="preserve"> a</w:t>
      </w:r>
      <w:r w:rsidR="009A0A75">
        <w:rPr>
          <w:rFonts w:ascii="Times New Roman" w:hAnsi="Times New Roman" w:cs="Times New Roman"/>
          <w:sz w:val="24"/>
          <w:szCs w:val="24"/>
        </w:rPr>
        <w:t xml:space="preserve"> ex</w:t>
      </w:r>
      <w:r w:rsidR="007A4231">
        <w:rPr>
          <w:rFonts w:ascii="Times New Roman" w:hAnsi="Times New Roman" w:cs="Times New Roman"/>
          <w:sz w:val="24"/>
          <w:szCs w:val="24"/>
        </w:rPr>
        <w:t>igência de que na sua compos</w:t>
      </w:r>
      <w:r w:rsidR="0066789F">
        <w:rPr>
          <w:rFonts w:ascii="Times New Roman" w:hAnsi="Times New Roman" w:cs="Times New Roman"/>
          <w:sz w:val="24"/>
          <w:szCs w:val="24"/>
        </w:rPr>
        <w:t>ição deverá ter</w:t>
      </w:r>
      <w:r w:rsidR="007A4231">
        <w:rPr>
          <w:rFonts w:ascii="Times New Roman" w:hAnsi="Times New Roman" w:cs="Times New Roman"/>
          <w:sz w:val="24"/>
          <w:szCs w:val="24"/>
        </w:rPr>
        <w:t xml:space="preserve"> um representante de graduação e um representante de pós-graduação.</w:t>
      </w:r>
      <w:r w:rsidR="00E413BA">
        <w:rPr>
          <w:rFonts w:ascii="Times New Roman" w:hAnsi="Times New Roman" w:cs="Times New Roman"/>
          <w:sz w:val="24"/>
          <w:szCs w:val="24"/>
        </w:rPr>
        <w:t xml:space="preserve"> </w:t>
      </w:r>
      <w:r w:rsidR="00DA69D1">
        <w:rPr>
          <w:rFonts w:ascii="Times New Roman" w:hAnsi="Times New Roman" w:cs="Times New Roman"/>
          <w:sz w:val="24"/>
          <w:szCs w:val="24"/>
        </w:rPr>
        <w:t>Ficou decidido que o próximo passo será a</w:t>
      </w:r>
      <w:r w:rsidR="00F841F4">
        <w:rPr>
          <w:rFonts w:ascii="Times New Roman" w:hAnsi="Times New Roman" w:cs="Times New Roman"/>
          <w:sz w:val="24"/>
          <w:szCs w:val="24"/>
        </w:rPr>
        <w:t xml:space="preserve"> divulgação do Processo de Estatuinte da UESC para a comunidade interna e externa da Universidade e a formulação do Regimento Interno da Comissão Executiva</w:t>
      </w:r>
      <w:r w:rsidR="00E8384D">
        <w:rPr>
          <w:rFonts w:ascii="Times New Roman" w:hAnsi="Times New Roman" w:cs="Times New Roman"/>
          <w:sz w:val="24"/>
          <w:szCs w:val="24"/>
        </w:rPr>
        <w:t xml:space="preserve"> (normatização dos processos internos)</w:t>
      </w:r>
      <w:r w:rsidR="00F841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7231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proofErr w:type="gramEnd"/>
      <w:r w:rsidR="00D6003F">
        <w:rPr>
          <w:rFonts w:ascii="Times New Roman" w:hAnsi="Times New Roman" w:cs="Times New Roman"/>
          <w:b/>
          <w:sz w:val="24"/>
          <w:szCs w:val="24"/>
          <w:u w:val="single"/>
        </w:rPr>
        <w:t>Formação da Comissão de C</w:t>
      </w:r>
      <w:r w:rsidR="007A4231" w:rsidRPr="007A4231">
        <w:rPr>
          <w:rFonts w:ascii="Times New Roman" w:hAnsi="Times New Roman" w:cs="Times New Roman"/>
          <w:b/>
          <w:sz w:val="24"/>
          <w:szCs w:val="24"/>
          <w:u w:val="single"/>
        </w:rPr>
        <w:t>omunicação</w:t>
      </w:r>
      <w:r w:rsidR="00E41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Processo de Estatuinte</w:t>
      </w:r>
      <w:r w:rsidR="007A42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A4231">
        <w:rPr>
          <w:rFonts w:ascii="Times New Roman" w:hAnsi="Times New Roman" w:cs="Times New Roman"/>
          <w:sz w:val="24"/>
          <w:szCs w:val="24"/>
        </w:rPr>
        <w:t xml:space="preserve"> Em </w:t>
      </w:r>
      <w:r w:rsidR="00D6003F">
        <w:rPr>
          <w:rFonts w:ascii="Times New Roman" w:hAnsi="Times New Roman" w:cs="Times New Roman"/>
          <w:sz w:val="24"/>
          <w:szCs w:val="24"/>
        </w:rPr>
        <w:t>discussão.</w:t>
      </w:r>
      <w:r w:rsidR="000B313F">
        <w:rPr>
          <w:rFonts w:ascii="Times New Roman" w:hAnsi="Times New Roman" w:cs="Times New Roman"/>
          <w:sz w:val="24"/>
          <w:szCs w:val="24"/>
        </w:rPr>
        <w:t xml:space="preserve"> Os membros da Comissão se posicionaram a favor de Eduardo Almeida Costa, José Montival</w:t>
      </w:r>
      <w:r w:rsidR="005208FD">
        <w:rPr>
          <w:rFonts w:ascii="Times New Roman" w:hAnsi="Times New Roman" w:cs="Times New Roman"/>
          <w:sz w:val="24"/>
          <w:szCs w:val="24"/>
        </w:rPr>
        <w:t xml:space="preserve"> de</w:t>
      </w:r>
      <w:r w:rsidR="000B313F">
        <w:rPr>
          <w:rFonts w:ascii="Times New Roman" w:hAnsi="Times New Roman" w:cs="Times New Roman"/>
          <w:sz w:val="24"/>
          <w:szCs w:val="24"/>
        </w:rPr>
        <w:t xml:space="preserve"> Alencar Júnior e Caio Avelino Silva Santana</w:t>
      </w:r>
      <w:r w:rsidR="00937231">
        <w:rPr>
          <w:rFonts w:ascii="Times New Roman" w:hAnsi="Times New Roman" w:cs="Times New Roman"/>
          <w:sz w:val="24"/>
          <w:szCs w:val="24"/>
        </w:rPr>
        <w:t xml:space="preserve"> para compor</w:t>
      </w:r>
      <w:r w:rsidR="00C24442">
        <w:rPr>
          <w:rFonts w:ascii="Times New Roman" w:hAnsi="Times New Roman" w:cs="Times New Roman"/>
          <w:sz w:val="24"/>
          <w:szCs w:val="24"/>
        </w:rPr>
        <w:t>em</w:t>
      </w:r>
      <w:r w:rsidR="00937231">
        <w:rPr>
          <w:rFonts w:ascii="Times New Roman" w:hAnsi="Times New Roman" w:cs="Times New Roman"/>
          <w:sz w:val="24"/>
          <w:szCs w:val="24"/>
        </w:rPr>
        <w:t xml:space="preserve"> a Comissão de Comun</w:t>
      </w:r>
      <w:r w:rsidR="000B313F">
        <w:rPr>
          <w:rFonts w:ascii="Times New Roman" w:hAnsi="Times New Roman" w:cs="Times New Roman"/>
          <w:sz w:val="24"/>
          <w:szCs w:val="24"/>
        </w:rPr>
        <w:t>icação.</w:t>
      </w:r>
      <w:r w:rsidR="009E1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23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proofErr w:type="gramEnd"/>
      <w:r w:rsidR="00527418">
        <w:rPr>
          <w:rFonts w:ascii="Times New Roman" w:hAnsi="Times New Roman" w:cs="Times New Roman"/>
          <w:b/>
          <w:sz w:val="24"/>
          <w:szCs w:val="24"/>
          <w:u w:val="single"/>
        </w:rPr>
        <w:t>Fo</w:t>
      </w:r>
      <w:r w:rsidR="00FD1D88">
        <w:rPr>
          <w:rFonts w:ascii="Times New Roman" w:hAnsi="Times New Roman" w:cs="Times New Roman"/>
          <w:b/>
          <w:sz w:val="24"/>
          <w:szCs w:val="24"/>
          <w:u w:val="single"/>
        </w:rPr>
        <w:t xml:space="preserve">rmação da Comissão de formulação do </w:t>
      </w:r>
      <w:r w:rsidR="009E1139" w:rsidRPr="009E1139">
        <w:rPr>
          <w:rFonts w:ascii="Times New Roman" w:hAnsi="Times New Roman" w:cs="Times New Roman"/>
          <w:b/>
          <w:sz w:val="24"/>
          <w:szCs w:val="24"/>
          <w:u w:val="single"/>
        </w:rPr>
        <w:t>Regimento Interno:</w:t>
      </w:r>
      <w:r w:rsidR="001A5248">
        <w:rPr>
          <w:rFonts w:ascii="Times New Roman" w:hAnsi="Times New Roman" w:cs="Times New Roman"/>
          <w:sz w:val="24"/>
          <w:szCs w:val="24"/>
        </w:rPr>
        <w:t xml:space="preserve"> Em discussão.</w:t>
      </w:r>
      <w:r w:rsidR="00937231">
        <w:rPr>
          <w:rFonts w:ascii="Times New Roman" w:hAnsi="Times New Roman" w:cs="Times New Roman"/>
          <w:sz w:val="24"/>
          <w:szCs w:val="24"/>
        </w:rPr>
        <w:t xml:space="preserve"> </w:t>
      </w:r>
      <w:r w:rsidR="001A5248">
        <w:rPr>
          <w:rFonts w:ascii="Times New Roman" w:hAnsi="Times New Roman" w:cs="Times New Roman"/>
          <w:sz w:val="24"/>
          <w:szCs w:val="24"/>
        </w:rPr>
        <w:t xml:space="preserve">Os membros da Comissão se </w:t>
      </w:r>
      <w:r w:rsidR="001A5248">
        <w:rPr>
          <w:rFonts w:ascii="Times New Roman" w:hAnsi="Times New Roman" w:cs="Times New Roman"/>
          <w:sz w:val="24"/>
          <w:szCs w:val="24"/>
        </w:rPr>
        <w:lastRenderedPageBreak/>
        <w:t xml:space="preserve">posicionaram a favor de Rafael Bertoldo, Tiago dos Santos Santana, José </w:t>
      </w:r>
      <w:r w:rsidR="00244193" w:rsidRPr="00005F77">
        <w:rPr>
          <w:rFonts w:ascii="Times New Roman" w:hAnsi="Times New Roman" w:cs="Times New Roman"/>
          <w:sz w:val="24"/>
          <w:szCs w:val="24"/>
        </w:rPr>
        <w:t>Luiz de França Filho</w:t>
      </w:r>
      <w:r w:rsidR="00244193">
        <w:rPr>
          <w:rFonts w:ascii="Times New Roman" w:hAnsi="Times New Roman" w:cs="Times New Roman"/>
          <w:sz w:val="24"/>
          <w:szCs w:val="24"/>
        </w:rPr>
        <w:t xml:space="preserve"> </w:t>
      </w:r>
      <w:r w:rsidR="001A5248">
        <w:rPr>
          <w:rFonts w:ascii="Times New Roman" w:hAnsi="Times New Roman" w:cs="Times New Roman"/>
          <w:sz w:val="24"/>
          <w:szCs w:val="24"/>
        </w:rPr>
        <w:t>e Luciana Menuchi para compor</w:t>
      </w:r>
      <w:r w:rsidR="00C24442">
        <w:rPr>
          <w:rFonts w:ascii="Times New Roman" w:hAnsi="Times New Roman" w:cs="Times New Roman"/>
          <w:sz w:val="24"/>
          <w:szCs w:val="24"/>
        </w:rPr>
        <w:t>em</w:t>
      </w:r>
      <w:r w:rsidR="001A5248">
        <w:rPr>
          <w:rFonts w:ascii="Times New Roman" w:hAnsi="Times New Roman" w:cs="Times New Roman"/>
          <w:sz w:val="24"/>
          <w:szCs w:val="24"/>
        </w:rPr>
        <w:t xml:space="preserve"> a Comissão do Regimento Interno.</w:t>
      </w:r>
      <w:r w:rsidR="00244193">
        <w:rPr>
          <w:rFonts w:ascii="Times New Roman" w:hAnsi="Times New Roman" w:cs="Times New Roman"/>
          <w:sz w:val="24"/>
          <w:szCs w:val="24"/>
        </w:rPr>
        <w:t xml:space="preserve"> </w:t>
      </w:r>
      <w:r w:rsidR="00244193" w:rsidRPr="00244193">
        <w:rPr>
          <w:rFonts w:ascii="Times New Roman" w:hAnsi="Times New Roman" w:cs="Times New Roman"/>
          <w:b/>
          <w:sz w:val="24"/>
          <w:szCs w:val="24"/>
          <w:u w:val="single"/>
        </w:rPr>
        <w:t>4.Periodicidade das reuniões</w:t>
      </w:r>
      <w:r w:rsidR="00B55A70">
        <w:rPr>
          <w:rFonts w:ascii="Times New Roman" w:hAnsi="Times New Roman" w:cs="Times New Roman"/>
          <w:b/>
          <w:sz w:val="24"/>
          <w:szCs w:val="24"/>
          <w:u w:val="single"/>
        </w:rPr>
        <w:t xml:space="preserve"> da Comissão Executiva</w:t>
      </w:r>
      <w:r w:rsidR="002441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F64E4">
        <w:rPr>
          <w:rFonts w:ascii="Times New Roman" w:hAnsi="Times New Roman" w:cs="Times New Roman"/>
          <w:sz w:val="24"/>
          <w:szCs w:val="24"/>
        </w:rPr>
        <w:t xml:space="preserve"> Em discussão. Ficou def</w:t>
      </w:r>
      <w:r w:rsidR="00244193">
        <w:rPr>
          <w:rFonts w:ascii="Times New Roman" w:hAnsi="Times New Roman" w:cs="Times New Roman"/>
          <w:sz w:val="24"/>
          <w:szCs w:val="24"/>
        </w:rPr>
        <w:t>inido que as reuniões da Comissão Executiva da Estatuinte</w:t>
      </w:r>
      <w:r w:rsidR="00993EAC">
        <w:rPr>
          <w:rFonts w:ascii="Times New Roman" w:hAnsi="Times New Roman" w:cs="Times New Roman"/>
          <w:sz w:val="24"/>
          <w:szCs w:val="24"/>
        </w:rPr>
        <w:t xml:space="preserve"> serão realizadas</w:t>
      </w:r>
      <w:r w:rsidR="001F64E4">
        <w:rPr>
          <w:rFonts w:ascii="Times New Roman" w:hAnsi="Times New Roman" w:cs="Times New Roman"/>
          <w:sz w:val="24"/>
          <w:szCs w:val="24"/>
        </w:rPr>
        <w:t xml:space="preserve"> quinzenalmente.</w:t>
      </w:r>
      <w:r w:rsidR="001C24B7">
        <w:rPr>
          <w:rFonts w:ascii="Times New Roman" w:hAnsi="Times New Roman" w:cs="Times New Roman"/>
          <w:sz w:val="24"/>
          <w:szCs w:val="24"/>
        </w:rPr>
        <w:t xml:space="preserve"> Após, os presentes aprovaram e assinaram </w:t>
      </w:r>
      <w:r w:rsidR="007B3B0B">
        <w:rPr>
          <w:rFonts w:ascii="Times New Roman" w:hAnsi="Times New Roman" w:cs="Times New Roman"/>
          <w:sz w:val="24"/>
          <w:szCs w:val="24"/>
        </w:rPr>
        <w:t>a ata da reunião ocorrida no dia sete de agosto de dois mil e dezoito.</w:t>
      </w:r>
      <w:r w:rsidR="001F64E4">
        <w:rPr>
          <w:rFonts w:ascii="Times New Roman" w:hAnsi="Times New Roman" w:cs="Times New Roman"/>
          <w:sz w:val="24"/>
          <w:szCs w:val="24"/>
        </w:rPr>
        <w:t xml:space="preserve"> </w:t>
      </w:r>
      <w:r w:rsidR="0057528D">
        <w:rPr>
          <w:rFonts w:ascii="Times New Roman" w:hAnsi="Times New Roman" w:cs="Times New Roman"/>
          <w:sz w:val="24"/>
          <w:szCs w:val="24"/>
        </w:rPr>
        <w:t>Eduardo Costa Almeida ressaltou a necessidade de alteração d</w:t>
      </w:r>
      <w:r w:rsidR="007B3B0B">
        <w:rPr>
          <w:rFonts w:ascii="Times New Roman" w:hAnsi="Times New Roman" w:cs="Times New Roman"/>
          <w:sz w:val="24"/>
          <w:szCs w:val="24"/>
        </w:rPr>
        <w:t>a redação do art. 23, alínea “b” da Resolução CONSU nº 12/2017</w:t>
      </w:r>
      <w:r w:rsidR="00D21020">
        <w:rPr>
          <w:rFonts w:ascii="Times New Roman" w:hAnsi="Times New Roman" w:cs="Times New Roman"/>
          <w:sz w:val="24"/>
          <w:szCs w:val="24"/>
        </w:rPr>
        <w:t>,</w:t>
      </w:r>
      <w:r w:rsidR="009F627E">
        <w:rPr>
          <w:rFonts w:ascii="Times New Roman" w:hAnsi="Times New Roman" w:cs="Times New Roman"/>
          <w:sz w:val="24"/>
          <w:szCs w:val="24"/>
        </w:rPr>
        <w:t xml:space="preserve"> que trata da </w:t>
      </w:r>
      <w:r w:rsidR="00FD1D88">
        <w:rPr>
          <w:rFonts w:ascii="Times New Roman" w:hAnsi="Times New Roman" w:cs="Times New Roman"/>
          <w:sz w:val="24"/>
          <w:szCs w:val="24"/>
        </w:rPr>
        <w:t xml:space="preserve">composição da </w:t>
      </w:r>
      <w:r w:rsidR="009F627E">
        <w:rPr>
          <w:rFonts w:ascii="Times New Roman" w:hAnsi="Times New Roman" w:cs="Times New Roman"/>
          <w:sz w:val="24"/>
          <w:szCs w:val="24"/>
        </w:rPr>
        <w:t>Comissão Geral</w:t>
      </w:r>
      <w:r w:rsidR="0057528D">
        <w:rPr>
          <w:rFonts w:ascii="Times New Roman" w:hAnsi="Times New Roman" w:cs="Times New Roman"/>
          <w:sz w:val="24"/>
          <w:szCs w:val="24"/>
        </w:rPr>
        <w:t>, para acrescentar como</w:t>
      </w:r>
      <w:r w:rsidR="00FD1D88">
        <w:rPr>
          <w:rFonts w:ascii="Times New Roman" w:hAnsi="Times New Roman" w:cs="Times New Roman"/>
          <w:sz w:val="24"/>
          <w:szCs w:val="24"/>
        </w:rPr>
        <w:t xml:space="preserve"> membro</w:t>
      </w:r>
      <w:r w:rsidR="0057528D">
        <w:rPr>
          <w:rFonts w:ascii="Times New Roman" w:hAnsi="Times New Roman" w:cs="Times New Roman"/>
          <w:sz w:val="24"/>
          <w:szCs w:val="24"/>
        </w:rPr>
        <w:t xml:space="preserve"> representante da Comissão Setorial, um discente de pós-graduação. Os presentes acordaram em tratar a questão em outro momento</w:t>
      </w:r>
      <w:r w:rsidR="007B3B0B">
        <w:rPr>
          <w:rFonts w:ascii="Times New Roman" w:hAnsi="Times New Roman" w:cs="Times New Roman"/>
          <w:sz w:val="24"/>
          <w:szCs w:val="24"/>
        </w:rPr>
        <w:t xml:space="preserve">. </w:t>
      </w:r>
      <w:r w:rsidR="001F64E4">
        <w:rPr>
          <w:rFonts w:ascii="Times New Roman" w:hAnsi="Times New Roman" w:cs="Times New Roman"/>
          <w:sz w:val="24"/>
          <w:szCs w:val="24"/>
        </w:rPr>
        <w:t>Foi marcada nova reunião para o</w:t>
      </w:r>
      <w:r w:rsidR="002D11E6">
        <w:rPr>
          <w:rFonts w:ascii="Times New Roman" w:hAnsi="Times New Roman" w:cs="Times New Roman"/>
          <w:sz w:val="24"/>
          <w:szCs w:val="24"/>
        </w:rPr>
        <w:t xml:space="preserve"> dia trinta e um</w:t>
      </w:r>
      <w:r w:rsidR="001F64E4">
        <w:rPr>
          <w:rFonts w:ascii="Times New Roman" w:hAnsi="Times New Roman" w:cs="Times New Roman"/>
          <w:sz w:val="24"/>
          <w:szCs w:val="24"/>
        </w:rPr>
        <w:t xml:space="preserve"> de agosto de dois mil e dezo</w:t>
      </w:r>
      <w:r w:rsidR="00C82204">
        <w:rPr>
          <w:rFonts w:ascii="Times New Roman" w:hAnsi="Times New Roman" w:cs="Times New Roman"/>
          <w:sz w:val="24"/>
          <w:szCs w:val="24"/>
        </w:rPr>
        <w:t>ito, às dez</w:t>
      </w:r>
      <w:r w:rsidR="001F64E4">
        <w:rPr>
          <w:rFonts w:ascii="Times New Roman" w:hAnsi="Times New Roman" w:cs="Times New Roman"/>
          <w:sz w:val="24"/>
          <w:szCs w:val="24"/>
        </w:rPr>
        <w:t xml:space="preserve"> horas, em local a ser confirmado. Nada mais havendo a tratar, </w:t>
      </w:r>
      <w:r w:rsidR="00F0734C">
        <w:rPr>
          <w:rFonts w:ascii="Times New Roman" w:hAnsi="Times New Roman" w:cs="Times New Roman"/>
          <w:sz w:val="24"/>
          <w:szCs w:val="24"/>
        </w:rPr>
        <w:t xml:space="preserve">a reunião foi encerrada. Eu, </w:t>
      </w:r>
      <w:r w:rsidR="001F64E4">
        <w:rPr>
          <w:rFonts w:ascii="Times New Roman" w:hAnsi="Times New Roman" w:cs="Times New Roman"/>
          <w:sz w:val="24"/>
          <w:szCs w:val="24"/>
        </w:rPr>
        <w:t>Laila Carolina Sequeira Lago</w:t>
      </w:r>
      <w:r w:rsidR="001F64E4" w:rsidRPr="0030790E">
        <w:rPr>
          <w:rFonts w:ascii="Times New Roman" w:hAnsi="Times New Roman" w:cs="Times New Roman"/>
          <w:sz w:val="24"/>
          <w:szCs w:val="24"/>
        </w:rPr>
        <w:t>, lavrei a present</w:t>
      </w:r>
      <w:r w:rsidR="001F64E4">
        <w:rPr>
          <w:rFonts w:ascii="Times New Roman" w:hAnsi="Times New Roman" w:cs="Times New Roman"/>
          <w:sz w:val="24"/>
          <w:szCs w:val="24"/>
        </w:rPr>
        <w:t xml:space="preserve">e ata que após lida e aprovada, </w:t>
      </w:r>
      <w:r w:rsidR="001F64E4" w:rsidRPr="0030790E">
        <w:rPr>
          <w:rFonts w:ascii="Times New Roman" w:hAnsi="Times New Roman" w:cs="Times New Roman"/>
          <w:sz w:val="24"/>
          <w:szCs w:val="24"/>
        </w:rPr>
        <w:t>será assinada por mim e por todos os presentes à reunião</w:t>
      </w:r>
      <w:r w:rsidR="001F64E4">
        <w:t>.</w:t>
      </w:r>
      <w:r w:rsidR="005208FD">
        <w:t xml:space="preserve"> </w:t>
      </w:r>
    </w:p>
    <w:sectPr w:rsidR="00F00D1B" w:rsidRPr="0057528D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83419E"/>
    <w:rsid w:val="00000265"/>
    <w:rsid w:val="0000742B"/>
    <w:rsid w:val="000234F2"/>
    <w:rsid w:val="000326F8"/>
    <w:rsid w:val="00045CFB"/>
    <w:rsid w:val="00054DFC"/>
    <w:rsid w:val="000552F8"/>
    <w:rsid w:val="00070901"/>
    <w:rsid w:val="00086D63"/>
    <w:rsid w:val="000A205B"/>
    <w:rsid w:val="000A2A4D"/>
    <w:rsid w:val="000A3C0E"/>
    <w:rsid w:val="000B0A02"/>
    <w:rsid w:val="000B0BAA"/>
    <w:rsid w:val="000B297A"/>
    <w:rsid w:val="000B313F"/>
    <w:rsid w:val="000B4110"/>
    <w:rsid w:val="000D10F3"/>
    <w:rsid w:val="000D1656"/>
    <w:rsid w:val="000F00F2"/>
    <w:rsid w:val="000F41DF"/>
    <w:rsid w:val="000F48FE"/>
    <w:rsid w:val="000F739D"/>
    <w:rsid w:val="00116778"/>
    <w:rsid w:val="00150AE7"/>
    <w:rsid w:val="0015134C"/>
    <w:rsid w:val="00155787"/>
    <w:rsid w:val="00156BE6"/>
    <w:rsid w:val="00173AC9"/>
    <w:rsid w:val="00181339"/>
    <w:rsid w:val="001851CC"/>
    <w:rsid w:val="0018705C"/>
    <w:rsid w:val="00187938"/>
    <w:rsid w:val="00192C05"/>
    <w:rsid w:val="001965DE"/>
    <w:rsid w:val="001A2070"/>
    <w:rsid w:val="001A426B"/>
    <w:rsid w:val="001A5248"/>
    <w:rsid w:val="001B0C39"/>
    <w:rsid w:val="001B6FCC"/>
    <w:rsid w:val="001C24B7"/>
    <w:rsid w:val="001E1BD7"/>
    <w:rsid w:val="001E61F2"/>
    <w:rsid w:val="001F63E1"/>
    <w:rsid w:val="001F64E4"/>
    <w:rsid w:val="00204EAC"/>
    <w:rsid w:val="00206FF7"/>
    <w:rsid w:val="00221BD3"/>
    <w:rsid w:val="0023173F"/>
    <w:rsid w:val="002418B1"/>
    <w:rsid w:val="00244193"/>
    <w:rsid w:val="0025595D"/>
    <w:rsid w:val="002630D9"/>
    <w:rsid w:val="00263115"/>
    <w:rsid w:val="00263266"/>
    <w:rsid w:val="00267521"/>
    <w:rsid w:val="00284EFE"/>
    <w:rsid w:val="00295F32"/>
    <w:rsid w:val="002A4802"/>
    <w:rsid w:val="002B1EB0"/>
    <w:rsid w:val="002B702D"/>
    <w:rsid w:val="002D11E6"/>
    <w:rsid w:val="002E1EFE"/>
    <w:rsid w:val="002E3E27"/>
    <w:rsid w:val="0030100D"/>
    <w:rsid w:val="0030790E"/>
    <w:rsid w:val="003114F9"/>
    <w:rsid w:val="003151B3"/>
    <w:rsid w:val="00315607"/>
    <w:rsid w:val="00316838"/>
    <w:rsid w:val="00322C54"/>
    <w:rsid w:val="003442CB"/>
    <w:rsid w:val="0035163F"/>
    <w:rsid w:val="003546A4"/>
    <w:rsid w:val="00355650"/>
    <w:rsid w:val="003571E0"/>
    <w:rsid w:val="00361169"/>
    <w:rsid w:val="003652F1"/>
    <w:rsid w:val="003814DD"/>
    <w:rsid w:val="00381A71"/>
    <w:rsid w:val="0038345E"/>
    <w:rsid w:val="00385F74"/>
    <w:rsid w:val="00392C92"/>
    <w:rsid w:val="003A2743"/>
    <w:rsid w:val="003A6970"/>
    <w:rsid w:val="003D0B58"/>
    <w:rsid w:val="003E09B1"/>
    <w:rsid w:val="003F514D"/>
    <w:rsid w:val="004061C6"/>
    <w:rsid w:val="004125B6"/>
    <w:rsid w:val="0042548A"/>
    <w:rsid w:val="00426C8F"/>
    <w:rsid w:val="00440B46"/>
    <w:rsid w:val="00453070"/>
    <w:rsid w:val="004574B1"/>
    <w:rsid w:val="00483F03"/>
    <w:rsid w:val="004841D9"/>
    <w:rsid w:val="00490D70"/>
    <w:rsid w:val="00493D7A"/>
    <w:rsid w:val="004A025D"/>
    <w:rsid w:val="004A0C4E"/>
    <w:rsid w:val="004B2C07"/>
    <w:rsid w:val="004B59DB"/>
    <w:rsid w:val="004B7D01"/>
    <w:rsid w:val="004D0CDD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7418"/>
    <w:rsid w:val="00533EF0"/>
    <w:rsid w:val="0053548F"/>
    <w:rsid w:val="00560964"/>
    <w:rsid w:val="0057528D"/>
    <w:rsid w:val="00585248"/>
    <w:rsid w:val="00585D6E"/>
    <w:rsid w:val="00587F96"/>
    <w:rsid w:val="005A3834"/>
    <w:rsid w:val="005B15D5"/>
    <w:rsid w:val="006008B7"/>
    <w:rsid w:val="006070C9"/>
    <w:rsid w:val="00615DE3"/>
    <w:rsid w:val="0061611B"/>
    <w:rsid w:val="00624FBA"/>
    <w:rsid w:val="006267C3"/>
    <w:rsid w:val="00645599"/>
    <w:rsid w:val="00652B26"/>
    <w:rsid w:val="00667871"/>
    <w:rsid w:val="0066789F"/>
    <w:rsid w:val="00667C30"/>
    <w:rsid w:val="00676B68"/>
    <w:rsid w:val="00680A0A"/>
    <w:rsid w:val="006833AB"/>
    <w:rsid w:val="00696EE8"/>
    <w:rsid w:val="00697039"/>
    <w:rsid w:val="006B1C47"/>
    <w:rsid w:val="006C49FD"/>
    <w:rsid w:val="006C74C3"/>
    <w:rsid w:val="006D6B78"/>
    <w:rsid w:val="006E2172"/>
    <w:rsid w:val="006F0340"/>
    <w:rsid w:val="00704230"/>
    <w:rsid w:val="00712BDC"/>
    <w:rsid w:val="00722CE4"/>
    <w:rsid w:val="00731819"/>
    <w:rsid w:val="0073608D"/>
    <w:rsid w:val="00756615"/>
    <w:rsid w:val="00756B23"/>
    <w:rsid w:val="0076261D"/>
    <w:rsid w:val="00763ABA"/>
    <w:rsid w:val="00767A53"/>
    <w:rsid w:val="00770740"/>
    <w:rsid w:val="00781106"/>
    <w:rsid w:val="00784D98"/>
    <w:rsid w:val="007869B2"/>
    <w:rsid w:val="00793D41"/>
    <w:rsid w:val="00795A39"/>
    <w:rsid w:val="007973C3"/>
    <w:rsid w:val="007A4231"/>
    <w:rsid w:val="007A6628"/>
    <w:rsid w:val="007B2EBE"/>
    <w:rsid w:val="007B3B0B"/>
    <w:rsid w:val="007C085C"/>
    <w:rsid w:val="007C371C"/>
    <w:rsid w:val="007E1B9B"/>
    <w:rsid w:val="007E334F"/>
    <w:rsid w:val="007E648E"/>
    <w:rsid w:val="007F2F09"/>
    <w:rsid w:val="00804267"/>
    <w:rsid w:val="00806ADE"/>
    <w:rsid w:val="00813BB8"/>
    <w:rsid w:val="00814CB9"/>
    <w:rsid w:val="00823F43"/>
    <w:rsid w:val="0083419E"/>
    <w:rsid w:val="00840FD1"/>
    <w:rsid w:val="00850E75"/>
    <w:rsid w:val="008675C0"/>
    <w:rsid w:val="00867FEE"/>
    <w:rsid w:val="008703A2"/>
    <w:rsid w:val="00876D39"/>
    <w:rsid w:val="008A2AB3"/>
    <w:rsid w:val="008B486F"/>
    <w:rsid w:val="008B4BF8"/>
    <w:rsid w:val="008B7751"/>
    <w:rsid w:val="008C604B"/>
    <w:rsid w:val="008D3716"/>
    <w:rsid w:val="008F2554"/>
    <w:rsid w:val="008F4A95"/>
    <w:rsid w:val="008F7B8D"/>
    <w:rsid w:val="00903DB8"/>
    <w:rsid w:val="009150FB"/>
    <w:rsid w:val="00923FEF"/>
    <w:rsid w:val="00925B78"/>
    <w:rsid w:val="0093571B"/>
    <w:rsid w:val="009360B9"/>
    <w:rsid w:val="00937231"/>
    <w:rsid w:val="00947500"/>
    <w:rsid w:val="00950437"/>
    <w:rsid w:val="00972EAE"/>
    <w:rsid w:val="009731A0"/>
    <w:rsid w:val="0098039C"/>
    <w:rsid w:val="00992275"/>
    <w:rsid w:val="009922DE"/>
    <w:rsid w:val="00993EAC"/>
    <w:rsid w:val="009A0A75"/>
    <w:rsid w:val="009A2D7A"/>
    <w:rsid w:val="009A4C67"/>
    <w:rsid w:val="009B0906"/>
    <w:rsid w:val="009C125C"/>
    <w:rsid w:val="009E0D31"/>
    <w:rsid w:val="009E1139"/>
    <w:rsid w:val="009E12AD"/>
    <w:rsid w:val="009E2446"/>
    <w:rsid w:val="009F04E6"/>
    <w:rsid w:val="009F42F9"/>
    <w:rsid w:val="009F627E"/>
    <w:rsid w:val="00A06A2D"/>
    <w:rsid w:val="00A24463"/>
    <w:rsid w:val="00A259B7"/>
    <w:rsid w:val="00A307BE"/>
    <w:rsid w:val="00A36796"/>
    <w:rsid w:val="00A4124F"/>
    <w:rsid w:val="00A53A13"/>
    <w:rsid w:val="00A64130"/>
    <w:rsid w:val="00A71D14"/>
    <w:rsid w:val="00A756FA"/>
    <w:rsid w:val="00A7706B"/>
    <w:rsid w:val="00A82560"/>
    <w:rsid w:val="00A97258"/>
    <w:rsid w:val="00AA27EE"/>
    <w:rsid w:val="00AA28C1"/>
    <w:rsid w:val="00AB112F"/>
    <w:rsid w:val="00AC00F2"/>
    <w:rsid w:val="00AC49E7"/>
    <w:rsid w:val="00AC644F"/>
    <w:rsid w:val="00AD2439"/>
    <w:rsid w:val="00AD3FEB"/>
    <w:rsid w:val="00AF159B"/>
    <w:rsid w:val="00B14ABE"/>
    <w:rsid w:val="00B300CA"/>
    <w:rsid w:val="00B41615"/>
    <w:rsid w:val="00B478E3"/>
    <w:rsid w:val="00B52122"/>
    <w:rsid w:val="00B531CA"/>
    <w:rsid w:val="00B53B39"/>
    <w:rsid w:val="00B55A70"/>
    <w:rsid w:val="00B63F62"/>
    <w:rsid w:val="00B75CD7"/>
    <w:rsid w:val="00B8263F"/>
    <w:rsid w:val="00B9508A"/>
    <w:rsid w:val="00BA5266"/>
    <w:rsid w:val="00BB19B3"/>
    <w:rsid w:val="00BB6C7A"/>
    <w:rsid w:val="00BC7EC4"/>
    <w:rsid w:val="00BD57A9"/>
    <w:rsid w:val="00BD77C6"/>
    <w:rsid w:val="00BE4024"/>
    <w:rsid w:val="00BE6E52"/>
    <w:rsid w:val="00BF1E0D"/>
    <w:rsid w:val="00BF62B9"/>
    <w:rsid w:val="00C01CF8"/>
    <w:rsid w:val="00C02974"/>
    <w:rsid w:val="00C03608"/>
    <w:rsid w:val="00C05175"/>
    <w:rsid w:val="00C07CEA"/>
    <w:rsid w:val="00C16405"/>
    <w:rsid w:val="00C210A8"/>
    <w:rsid w:val="00C24442"/>
    <w:rsid w:val="00C24675"/>
    <w:rsid w:val="00C44885"/>
    <w:rsid w:val="00C56CC6"/>
    <w:rsid w:val="00C5781A"/>
    <w:rsid w:val="00C6362F"/>
    <w:rsid w:val="00C65240"/>
    <w:rsid w:val="00C66E27"/>
    <w:rsid w:val="00C72409"/>
    <w:rsid w:val="00C72D14"/>
    <w:rsid w:val="00C777C7"/>
    <w:rsid w:val="00C82204"/>
    <w:rsid w:val="00CA51FB"/>
    <w:rsid w:val="00CA7737"/>
    <w:rsid w:val="00CB467F"/>
    <w:rsid w:val="00CC282B"/>
    <w:rsid w:val="00CD7D91"/>
    <w:rsid w:val="00CE294E"/>
    <w:rsid w:val="00CE339F"/>
    <w:rsid w:val="00CF08F3"/>
    <w:rsid w:val="00CF28CA"/>
    <w:rsid w:val="00CF5DBB"/>
    <w:rsid w:val="00CF60B9"/>
    <w:rsid w:val="00D01141"/>
    <w:rsid w:val="00D031F7"/>
    <w:rsid w:val="00D0464E"/>
    <w:rsid w:val="00D10C9A"/>
    <w:rsid w:val="00D21020"/>
    <w:rsid w:val="00D252A6"/>
    <w:rsid w:val="00D30B5E"/>
    <w:rsid w:val="00D6003F"/>
    <w:rsid w:val="00D63E93"/>
    <w:rsid w:val="00D66F08"/>
    <w:rsid w:val="00D70996"/>
    <w:rsid w:val="00D865D7"/>
    <w:rsid w:val="00DA69D1"/>
    <w:rsid w:val="00DC5F14"/>
    <w:rsid w:val="00DC69D2"/>
    <w:rsid w:val="00DD266D"/>
    <w:rsid w:val="00DE2A2E"/>
    <w:rsid w:val="00E03D7D"/>
    <w:rsid w:val="00E03F79"/>
    <w:rsid w:val="00E1168A"/>
    <w:rsid w:val="00E14913"/>
    <w:rsid w:val="00E2026D"/>
    <w:rsid w:val="00E313BD"/>
    <w:rsid w:val="00E413BA"/>
    <w:rsid w:val="00E42D24"/>
    <w:rsid w:val="00E45954"/>
    <w:rsid w:val="00E53EE3"/>
    <w:rsid w:val="00E5729B"/>
    <w:rsid w:val="00E647C4"/>
    <w:rsid w:val="00E75078"/>
    <w:rsid w:val="00E75D7F"/>
    <w:rsid w:val="00E766F8"/>
    <w:rsid w:val="00E76815"/>
    <w:rsid w:val="00E8384D"/>
    <w:rsid w:val="00E83B1A"/>
    <w:rsid w:val="00E92967"/>
    <w:rsid w:val="00ED2896"/>
    <w:rsid w:val="00EE016F"/>
    <w:rsid w:val="00EF1324"/>
    <w:rsid w:val="00EF2C0C"/>
    <w:rsid w:val="00EF613C"/>
    <w:rsid w:val="00F00033"/>
    <w:rsid w:val="00F00D1B"/>
    <w:rsid w:val="00F031CD"/>
    <w:rsid w:val="00F0734C"/>
    <w:rsid w:val="00F11840"/>
    <w:rsid w:val="00F136FA"/>
    <w:rsid w:val="00F32513"/>
    <w:rsid w:val="00F33457"/>
    <w:rsid w:val="00F414F0"/>
    <w:rsid w:val="00F62446"/>
    <w:rsid w:val="00F62BAE"/>
    <w:rsid w:val="00F768A0"/>
    <w:rsid w:val="00F76FA1"/>
    <w:rsid w:val="00F841F4"/>
    <w:rsid w:val="00F85EB9"/>
    <w:rsid w:val="00F92C73"/>
    <w:rsid w:val="00FA38D9"/>
    <w:rsid w:val="00FD1D88"/>
    <w:rsid w:val="00F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0E1-5EBF-4D43-AFB0-B18CB1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68</cp:revision>
  <dcterms:created xsi:type="dcterms:W3CDTF">2018-08-22T17:51:00Z</dcterms:created>
  <dcterms:modified xsi:type="dcterms:W3CDTF">2018-08-27T12:58:00Z</dcterms:modified>
</cp:coreProperties>
</file>